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73961933" w:rsidR="00167063" w:rsidRDefault="001D299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9F8EF7" wp14:editId="4B5AC075">
            <wp:extent cx="5731510" cy="2479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DFD9" w14:textId="19A797BF" w:rsidR="001D2995" w:rsidRPr="001D2995" w:rsidRDefault="001D2995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D2995">
        <w:rPr>
          <w:rFonts w:ascii="Helvetica" w:hAnsi="Helvetica" w:cs="Helvetica"/>
          <w:color w:val="000000"/>
          <w:sz w:val="28"/>
          <w:szCs w:val="28"/>
        </w:rPr>
        <w:t>If </w:t>
      </w:r>
      <w:r w:rsidRPr="001D2995">
        <w:rPr>
          <w:rStyle w:val="Strong"/>
          <w:rFonts w:ascii="Helvetica" w:hAnsi="Helvetica" w:cs="Helvetica"/>
          <w:color w:val="000000"/>
          <w:sz w:val="28"/>
          <w:szCs w:val="28"/>
        </w:rPr>
        <w:t>CAP </w:t>
      </w:r>
      <w:r w:rsidRPr="001D2995">
        <w:rPr>
          <w:rFonts w:ascii="Helvetica" w:hAnsi="Helvetica" w:cs="Helvetica"/>
          <w:color w:val="000000"/>
          <w:sz w:val="28"/>
          <w:szCs w:val="28"/>
        </w:rPr>
        <w:t>is represented by </w:t>
      </w:r>
      <w:proofErr w:type="spellStart"/>
      <w:r w:rsidRPr="001D2995">
        <w:rPr>
          <w:rStyle w:val="Strong"/>
          <w:rFonts w:ascii="Helvetica" w:hAnsi="Helvetica" w:cs="Helvetica"/>
          <w:color w:val="000000"/>
          <w:sz w:val="28"/>
          <w:szCs w:val="28"/>
        </w:rPr>
        <w:t>FDS</w:t>
      </w:r>
      <w:r w:rsidRPr="001D2995">
        <w:rPr>
          <w:rFonts w:ascii="Helvetica" w:hAnsi="Helvetica" w:cs="Helvetica"/>
          <w:color w:val="000000"/>
          <w:sz w:val="28"/>
          <w:szCs w:val="28"/>
        </w:rPr>
        <w:t>,</w:t>
      </w:r>
      <w:r w:rsidRPr="001D2995">
        <w:rPr>
          <w:rFonts w:ascii="Helvetica" w:hAnsi="Helvetica" w:cs="Helvetica"/>
          <w:color w:val="2D353A"/>
          <w:sz w:val="28"/>
          <w:szCs w:val="28"/>
        </w:rPr>
        <w:t>What</w:t>
      </w:r>
      <w:proofErr w:type="spellEnd"/>
      <w:r w:rsidRPr="001D2995">
        <w:rPr>
          <w:rFonts w:ascii="Helvetica" w:hAnsi="Helvetica" w:cs="Helvetica"/>
          <w:color w:val="2D353A"/>
          <w:sz w:val="28"/>
          <w:szCs w:val="28"/>
        </w:rPr>
        <w:t xml:space="preserve"> does 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FRZ </w:t>
      </w:r>
      <w:r w:rsidRPr="001D2995">
        <w:rPr>
          <w:rFonts w:ascii="Helvetica" w:hAnsi="Helvetica" w:cs="Helvetica"/>
          <w:color w:val="2D353A"/>
          <w:sz w:val="28"/>
          <w:szCs w:val="28"/>
        </w:rPr>
        <w:t>represent?</w:t>
      </w:r>
    </w:p>
    <w:p w14:paraId="4AD8E2B3" w14:textId="21B5B2BC" w:rsidR="001D2995" w:rsidRDefault="001D2995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2969370" w14:textId="77777777" w:rsidR="001D2995" w:rsidRDefault="001D2995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EE9914F" w14:textId="23847D89" w:rsidR="001D2995" w:rsidRPr="001D2995" w:rsidRDefault="001D2995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D2995">
        <w:rPr>
          <w:rFonts w:ascii="Helvetica" w:hAnsi="Helvetica" w:cs="Helvetica"/>
          <w:color w:val="2D353A"/>
          <w:sz w:val="28"/>
          <w:szCs w:val="28"/>
        </w:rPr>
        <w:t> If 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AGENT </w:t>
      </w:r>
      <w:r w:rsidRPr="001D2995">
        <w:rPr>
          <w:rFonts w:ascii="Helvetica" w:hAnsi="Helvetica" w:cs="Helvetica"/>
          <w:color w:val="2D353A"/>
          <w:sz w:val="28"/>
          <w:szCs w:val="28"/>
        </w:rPr>
        <w:t>is represented by 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CIGPV</w:t>
      </w:r>
      <w:r w:rsidRPr="001D2995">
        <w:rPr>
          <w:rFonts w:ascii="Helvetica" w:hAnsi="Helvetica" w:cs="Helvetica"/>
          <w:color w:val="2D353A"/>
          <w:sz w:val="28"/>
          <w:szCs w:val="28"/>
        </w:rPr>
        <w:t>, how should 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GUEST </w:t>
      </w:r>
      <w:r w:rsidRPr="001D2995">
        <w:rPr>
          <w:rFonts w:ascii="Helvetica" w:hAnsi="Helvetica" w:cs="Helvetica"/>
          <w:color w:val="2D353A"/>
          <w:sz w:val="28"/>
          <w:szCs w:val="28"/>
        </w:rPr>
        <w:t>be represented?</w:t>
      </w:r>
    </w:p>
    <w:p w14:paraId="5DB23A1B" w14:textId="77777777" w:rsidR="001D2995" w:rsidRPr="001D2995" w:rsidRDefault="001D2995" w:rsidP="001D299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CD0B4BB" w14:textId="77777777" w:rsidR="001D2995" w:rsidRPr="001D2995" w:rsidRDefault="001D2995" w:rsidP="001D2995">
      <w:pPr>
        <w:pStyle w:val="ListParagraph"/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2CE7B9D" w14:textId="77777777" w:rsidR="001D2995" w:rsidRPr="001D2995" w:rsidRDefault="001D2995" w:rsidP="001D299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217B98A" w14:textId="47025EE1" w:rsidR="001D2995" w:rsidRPr="001D2995" w:rsidRDefault="001D2995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2D353A"/>
        </w:rPr>
        <w:t> </w:t>
      </w:r>
      <w:r w:rsidRPr="001D2995">
        <w:rPr>
          <w:rFonts w:ascii="Helvetica" w:hAnsi="Helvetica" w:cs="Helvetica"/>
          <w:color w:val="000000"/>
          <w:sz w:val="28"/>
          <w:szCs w:val="28"/>
        </w:rPr>
        <w:t>If </w:t>
      </w:r>
      <w:r w:rsidRPr="001D2995">
        <w:rPr>
          <w:rStyle w:val="Strong"/>
          <w:rFonts w:ascii="Helvetica" w:hAnsi="Helvetica" w:cs="Helvetica"/>
          <w:color w:val="000000"/>
          <w:sz w:val="28"/>
          <w:szCs w:val="28"/>
        </w:rPr>
        <w:t>COLLECT </w:t>
      </w:r>
      <w:r w:rsidRPr="001D2995">
        <w:rPr>
          <w:rFonts w:ascii="Helvetica" w:hAnsi="Helvetica" w:cs="Helvetica"/>
          <w:color w:val="000000"/>
          <w:sz w:val="28"/>
          <w:szCs w:val="28"/>
        </w:rPr>
        <w:t>is represented by </w:t>
      </w:r>
      <w:r w:rsidRPr="001D2995">
        <w:rPr>
          <w:rStyle w:val="Strong"/>
          <w:rFonts w:ascii="Helvetica" w:hAnsi="Helvetica" w:cs="Helvetica"/>
          <w:color w:val="000000"/>
          <w:sz w:val="28"/>
          <w:szCs w:val="28"/>
        </w:rPr>
        <w:t>BPKMDDS</w:t>
      </w:r>
      <w:r w:rsidRPr="001D2995">
        <w:rPr>
          <w:rFonts w:ascii="Helvetica" w:hAnsi="Helvetica" w:cs="Helvetica"/>
          <w:color w:val="000000"/>
          <w:sz w:val="28"/>
          <w:szCs w:val="28"/>
        </w:rPr>
        <w:t>,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1D2995">
        <w:rPr>
          <w:rFonts w:ascii="Helvetica" w:hAnsi="Helvetica" w:cs="Helvetica"/>
          <w:color w:val="000000"/>
          <w:sz w:val="28"/>
          <w:szCs w:val="28"/>
        </w:rPr>
        <w:t>h</w:t>
      </w:r>
      <w:r w:rsidRPr="001D2995">
        <w:rPr>
          <w:rFonts w:ascii="Helvetica" w:hAnsi="Helvetica" w:cs="Helvetica"/>
          <w:color w:val="2D353A"/>
          <w:sz w:val="28"/>
          <w:szCs w:val="28"/>
        </w:rPr>
        <w:t>ow is 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RECEIVE </w:t>
      </w:r>
      <w:r w:rsidRPr="001D2995">
        <w:rPr>
          <w:rFonts w:ascii="Helvetica" w:hAnsi="Helvetica" w:cs="Helvetica"/>
          <w:color w:val="2D353A"/>
          <w:sz w:val="28"/>
          <w:szCs w:val="28"/>
        </w:rPr>
        <w:t>represented?</w:t>
      </w:r>
    </w:p>
    <w:p w14:paraId="0BF3433C" w14:textId="51873C65" w:rsidR="001D2995" w:rsidRDefault="001D2995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C24DD5C" w14:textId="77777777" w:rsidR="00116F86" w:rsidRDefault="00116F86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15D93DD" w14:textId="16F20D6F" w:rsidR="001D2995" w:rsidRPr="00116F86" w:rsidRDefault="00116F86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16F86">
        <w:rPr>
          <w:rFonts w:ascii="Helvetica" w:hAnsi="Helvetica" w:cs="Helvetica"/>
          <w:color w:val="2D353A"/>
          <w:sz w:val="28"/>
          <w:szCs w:val="28"/>
        </w:rPr>
        <w:t> If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GREEN </w:t>
      </w:r>
      <w:r w:rsidRPr="00116F86">
        <w:rPr>
          <w:rFonts w:ascii="Helvetica" w:hAnsi="Helvetica" w:cs="Helvetica"/>
          <w:color w:val="2D353A"/>
          <w:sz w:val="28"/>
          <w:szCs w:val="28"/>
        </w:rPr>
        <w:t>is represented by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FSDFM</w:t>
      </w:r>
      <w:r w:rsidRPr="00116F86">
        <w:rPr>
          <w:rFonts w:ascii="Helvetica" w:hAnsi="Helvetica" w:cs="Helvetica"/>
          <w:color w:val="2D353A"/>
          <w:sz w:val="28"/>
          <w:szCs w:val="28"/>
        </w:rPr>
        <w:t>, what does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FSDZ </w:t>
      </w:r>
      <w:r w:rsidRPr="00116F86">
        <w:rPr>
          <w:rFonts w:ascii="Helvetica" w:hAnsi="Helvetica" w:cs="Helvetica"/>
          <w:color w:val="2D353A"/>
          <w:sz w:val="28"/>
          <w:szCs w:val="28"/>
        </w:rPr>
        <w:t>represent?</w:t>
      </w:r>
    </w:p>
    <w:p w14:paraId="5EFA117F" w14:textId="79B10FD3" w:rsidR="00116F86" w:rsidRDefault="00116F86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B8F875" w14:textId="0B205C13" w:rsidR="00116F86" w:rsidRDefault="00116F86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37907E3" w14:textId="05307825" w:rsidR="00116F86" w:rsidRDefault="00116F86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F7DCD7A" w14:textId="47EFC370" w:rsidR="00116F86" w:rsidRPr="00116F86" w:rsidRDefault="00116F86" w:rsidP="00116F86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2D353A"/>
        </w:rPr>
        <w:lastRenderedPageBreak/>
        <w:t> </w:t>
      </w:r>
      <w:r w:rsidRPr="00116F86">
        <w:rPr>
          <w:rFonts w:ascii="Helvetica" w:hAnsi="Helvetica" w:cs="Helvetica"/>
          <w:color w:val="000000"/>
          <w:sz w:val="28"/>
          <w:szCs w:val="28"/>
        </w:rPr>
        <w:t>If </w:t>
      </w:r>
      <w:r w:rsidRPr="00116F86">
        <w:rPr>
          <w:rStyle w:val="Strong"/>
          <w:rFonts w:ascii="Helvetica" w:hAnsi="Helvetica" w:cs="Helvetica"/>
          <w:color w:val="000000"/>
          <w:sz w:val="28"/>
          <w:szCs w:val="28"/>
        </w:rPr>
        <w:t>RACE i</w:t>
      </w:r>
      <w:r w:rsidRPr="00116F86">
        <w:rPr>
          <w:rFonts w:ascii="Helvetica" w:hAnsi="Helvetica" w:cs="Helvetica"/>
          <w:color w:val="000000"/>
          <w:sz w:val="28"/>
          <w:szCs w:val="28"/>
        </w:rPr>
        <w:t>s represented by </w:t>
      </w:r>
      <w:r w:rsidRPr="00116F86">
        <w:rPr>
          <w:rStyle w:val="Strong"/>
          <w:rFonts w:ascii="Helvetica" w:hAnsi="Helvetica" w:cs="Helvetica"/>
          <w:color w:val="000000"/>
          <w:sz w:val="28"/>
          <w:szCs w:val="28"/>
        </w:rPr>
        <w:t>SCFI</w:t>
      </w:r>
      <w:r w:rsidRPr="00116F86">
        <w:rPr>
          <w:rFonts w:ascii="Helvetica" w:hAnsi="Helvetica" w:cs="Helvetica"/>
          <w:color w:val="000000"/>
          <w:sz w:val="28"/>
          <w:szCs w:val="28"/>
        </w:rPr>
        <w:t>, w</w:t>
      </w:r>
      <w:r w:rsidRPr="00116F86">
        <w:rPr>
          <w:rFonts w:ascii="Helvetica" w:hAnsi="Helvetica" w:cs="Helvetica"/>
          <w:color w:val="2D353A"/>
          <w:sz w:val="28"/>
          <w:szCs w:val="28"/>
        </w:rPr>
        <w:t>hat does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XQUH </w:t>
      </w:r>
      <w:r w:rsidRPr="00116F86">
        <w:rPr>
          <w:rFonts w:ascii="Helvetica" w:hAnsi="Helvetica" w:cs="Helvetica"/>
          <w:color w:val="2D353A"/>
          <w:sz w:val="28"/>
          <w:szCs w:val="28"/>
        </w:rPr>
        <w:t>represent?</w:t>
      </w:r>
    </w:p>
    <w:p w14:paraId="54297BB3" w14:textId="3F1A5AE9" w:rsidR="00116F86" w:rsidRDefault="00116F86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11E653F" w14:textId="2461711F" w:rsidR="00116F86" w:rsidRPr="00116F86" w:rsidRDefault="00116F86" w:rsidP="00116F86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16F86">
        <w:rPr>
          <w:rFonts w:ascii="Helvetica" w:hAnsi="Helvetica" w:cs="Helvetica"/>
          <w:color w:val="2D353A"/>
          <w:sz w:val="28"/>
          <w:szCs w:val="28"/>
        </w:rPr>
        <w:t>If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SALT </w:t>
      </w:r>
      <w:r w:rsidRPr="00116F86">
        <w:rPr>
          <w:rFonts w:ascii="Helvetica" w:hAnsi="Helvetica" w:cs="Helvetica"/>
          <w:color w:val="2D353A"/>
          <w:sz w:val="28"/>
          <w:szCs w:val="28"/>
        </w:rPr>
        <w:t>is represented by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TYOP</w:t>
      </w:r>
      <w:r w:rsidRPr="00116F86">
        <w:rPr>
          <w:rFonts w:ascii="Helvetica" w:hAnsi="Helvetica" w:cs="Helvetica"/>
          <w:color w:val="2D353A"/>
          <w:sz w:val="28"/>
          <w:szCs w:val="28"/>
        </w:rPr>
        <w:t>, how should 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GIRL </w:t>
      </w:r>
      <w:r w:rsidRPr="00116F86">
        <w:rPr>
          <w:rFonts w:ascii="Helvetica" w:hAnsi="Helvetica" w:cs="Helvetica"/>
          <w:color w:val="2D353A"/>
          <w:sz w:val="28"/>
          <w:szCs w:val="28"/>
        </w:rPr>
        <w:t>be represented?</w:t>
      </w:r>
    </w:p>
    <w:p w14:paraId="5720CB0B" w14:textId="77777777" w:rsidR="00116F86" w:rsidRPr="00116F86" w:rsidRDefault="00116F86" w:rsidP="00116F86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FAB9B57" w14:textId="743439AF" w:rsidR="00116F86" w:rsidRPr="001D2995" w:rsidRDefault="00116F86" w:rsidP="001D2995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3DE82AF" w14:textId="77777777" w:rsidR="00A401B7" w:rsidRDefault="00A401B7" w:rsidP="00A401B7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A48378A" w14:textId="77777777" w:rsidR="00A401B7" w:rsidRDefault="00A401B7" w:rsidP="00A401B7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771BE2F3" w:rsidR="007C65EB" w:rsidRPr="007C65EB" w:rsidRDefault="007C65EB" w:rsidP="00A401B7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5865" w14:textId="77777777" w:rsidR="008C382F" w:rsidRDefault="008C382F" w:rsidP="00CE1796">
      <w:pPr>
        <w:spacing w:after="0" w:line="240" w:lineRule="auto"/>
      </w:pPr>
      <w:r>
        <w:separator/>
      </w:r>
    </w:p>
  </w:endnote>
  <w:endnote w:type="continuationSeparator" w:id="0">
    <w:p w14:paraId="3D3602B4" w14:textId="77777777" w:rsidR="008C382F" w:rsidRDefault="008C382F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FFA2" w14:textId="77777777" w:rsidR="008C382F" w:rsidRDefault="008C382F" w:rsidP="00CE1796">
      <w:pPr>
        <w:spacing w:after="0" w:line="240" w:lineRule="auto"/>
      </w:pPr>
      <w:r>
        <w:separator/>
      </w:r>
    </w:p>
  </w:footnote>
  <w:footnote w:type="continuationSeparator" w:id="0">
    <w:p w14:paraId="26024082" w14:textId="77777777" w:rsidR="008C382F" w:rsidRDefault="008C382F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72861"/>
    <w:multiLevelType w:val="hybridMultilevel"/>
    <w:tmpl w:val="CB2E4C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16F86"/>
    <w:rsid w:val="001469E8"/>
    <w:rsid w:val="00167063"/>
    <w:rsid w:val="001D2995"/>
    <w:rsid w:val="002072B9"/>
    <w:rsid w:val="002E7BCF"/>
    <w:rsid w:val="003970FC"/>
    <w:rsid w:val="00494C61"/>
    <w:rsid w:val="004B1881"/>
    <w:rsid w:val="004F2973"/>
    <w:rsid w:val="00522045"/>
    <w:rsid w:val="005A6323"/>
    <w:rsid w:val="006E6B46"/>
    <w:rsid w:val="007162F3"/>
    <w:rsid w:val="007C65EB"/>
    <w:rsid w:val="00854AAD"/>
    <w:rsid w:val="00882941"/>
    <w:rsid w:val="008C382F"/>
    <w:rsid w:val="00945D07"/>
    <w:rsid w:val="00A401B7"/>
    <w:rsid w:val="00A717FA"/>
    <w:rsid w:val="00C25A67"/>
    <w:rsid w:val="00CE1796"/>
    <w:rsid w:val="00D85CBA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D2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2024-01-25T12:48:00Z</dcterms:created>
  <dcterms:modified xsi:type="dcterms:W3CDTF">2024-01-25T12:48:00Z</dcterms:modified>
</cp:coreProperties>
</file>