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DCE69" w14:textId="1430C4AC" w:rsidR="00167063" w:rsidRDefault="00007E72" w:rsidP="005A6323">
      <w:pPr>
        <w:tabs>
          <w:tab w:val="left" w:pos="990"/>
        </w:tabs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A993E2D" wp14:editId="4BFC511A">
            <wp:extent cx="5731510" cy="15551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5BAED" w14:textId="0E1250E6" w:rsidR="00007E72" w:rsidRPr="00007E72" w:rsidRDefault="00007E72" w:rsidP="00007E72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007E72">
        <w:rPr>
          <w:rStyle w:val="Strong"/>
          <w:rFonts w:ascii="Helvetica" w:hAnsi="Helvetica" w:cs="Helvetica"/>
          <w:color w:val="2D353A"/>
          <w:sz w:val="28"/>
          <w:szCs w:val="28"/>
        </w:rPr>
        <w:t>(ve</w:t>
      </w:r>
      <w:r>
        <w:rPr>
          <w:rStyle w:val="Strong"/>
          <w:rFonts w:ascii="Helvetica" w:hAnsi="Helvetica" w:cs="Helvetica"/>
          <w:color w:val="2D353A"/>
          <w:sz w:val="28"/>
          <w:szCs w:val="28"/>
        </w:rPr>
        <w:t xml:space="preserve">ssel  sink  active)          </w:t>
      </w:r>
      <w:r w:rsidRPr="00007E72">
        <w:rPr>
          <w:rStyle w:val="Strong"/>
          <w:rFonts w:ascii="Helvetica" w:hAnsi="Helvetica" w:cs="Helvetica"/>
          <w:color w:val="2D353A"/>
          <w:sz w:val="28"/>
          <w:szCs w:val="28"/>
        </w:rPr>
        <w:t>(basin   sea  weary)</w:t>
      </w:r>
      <w:r w:rsidRPr="00007E72">
        <w:rPr>
          <w:rFonts w:ascii="Helvetica" w:hAnsi="Helvetica" w:cs="Helvetica"/>
          <w:color w:val="2D353A"/>
          <w:sz w:val="28"/>
          <w:szCs w:val="28"/>
        </w:rPr>
        <w:t>   </w:t>
      </w:r>
    </w:p>
    <w:p w14:paraId="6631A225" w14:textId="1926577C" w:rsidR="00007E72" w:rsidRDefault="00007E72" w:rsidP="00007E72">
      <w:pPr>
        <w:pStyle w:val="ListParagraph"/>
        <w:tabs>
          <w:tab w:val="left" w:pos="990"/>
        </w:tabs>
        <w:rPr>
          <w:rFonts w:ascii="Helvetica" w:hAnsi="Helvetica" w:cs="Helvetica"/>
          <w:color w:val="2D353A"/>
          <w:sz w:val="28"/>
          <w:szCs w:val="28"/>
        </w:rPr>
      </w:pPr>
    </w:p>
    <w:p w14:paraId="6EF6F50E" w14:textId="1323FF18" w:rsidR="00007E72" w:rsidRDefault="00007E72" w:rsidP="00007E72">
      <w:pPr>
        <w:pStyle w:val="ListParagraph"/>
        <w:tabs>
          <w:tab w:val="left" w:pos="990"/>
        </w:tabs>
        <w:rPr>
          <w:rFonts w:ascii="Helvetica" w:hAnsi="Helvetica" w:cs="Helvetica"/>
          <w:color w:val="2D353A"/>
          <w:sz w:val="28"/>
          <w:szCs w:val="28"/>
        </w:rPr>
      </w:pPr>
    </w:p>
    <w:p w14:paraId="11BCE1ED" w14:textId="77777777" w:rsidR="00007E72" w:rsidRPr="00007E72" w:rsidRDefault="00007E72" w:rsidP="00007E72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Style w:val="Strong"/>
          <w:rFonts w:ascii="Helvetica" w:hAnsi="Helvetica" w:cs="Helvetica"/>
          <w:color w:val="2D353A"/>
          <w:sz w:val="28"/>
          <w:szCs w:val="28"/>
        </w:rPr>
        <w:t>(</w:t>
      </w:r>
      <w:r w:rsidRPr="00007E72">
        <w:rPr>
          <w:rStyle w:val="Strong"/>
          <w:rFonts w:ascii="Helvetica" w:hAnsi="Helvetica" w:cs="Helvetica"/>
          <w:color w:val="2D353A"/>
          <w:sz w:val="28"/>
          <w:szCs w:val="28"/>
        </w:rPr>
        <w:t>sh</w:t>
      </w:r>
      <w:r>
        <w:rPr>
          <w:rStyle w:val="Strong"/>
          <w:rFonts w:ascii="Helvetica" w:hAnsi="Helvetica" w:cs="Helvetica"/>
          <w:color w:val="2D353A"/>
          <w:sz w:val="28"/>
          <w:szCs w:val="28"/>
        </w:rPr>
        <w:t>arp   wound  benefit)    (insult   knife   </w:t>
      </w:r>
      <w:r w:rsidRPr="00007E72">
        <w:rPr>
          <w:rStyle w:val="Strong"/>
          <w:rFonts w:ascii="Helvetica" w:hAnsi="Helvetica" w:cs="Helvetica"/>
          <w:color w:val="2D353A"/>
          <w:sz w:val="28"/>
          <w:szCs w:val="28"/>
        </w:rPr>
        <w:t>catch)   </w:t>
      </w:r>
      <w:r w:rsidRPr="00007E72">
        <w:rPr>
          <w:rFonts w:ascii="Helvetica" w:hAnsi="Helvetica" w:cs="Helvetica"/>
          <w:color w:val="2D353A"/>
          <w:sz w:val="28"/>
          <w:szCs w:val="28"/>
        </w:rPr>
        <w:t> </w:t>
      </w:r>
    </w:p>
    <w:p w14:paraId="24945F8C" w14:textId="77777777" w:rsidR="00007E72" w:rsidRDefault="00007E72" w:rsidP="00007E72">
      <w:pPr>
        <w:tabs>
          <w:tab w:val="left" w:pos="990"/>
        </w:tabs>
        <w:rPr>
          <w:rFonts w:ascii="Helvetica" w:hAnsi="Helvetica" w:cs="Helvetica"/>
          <w:color w:val="2D353A"/>
          <w:sz w:val="28"/>
          <w:szCs w:val="28"/>
        </w:rPr>
      </w:pPr>
    </w:p>
    <w:p w14:paraId="7163904C" w14:textId="77777777" w:rsidR="00007E72" w:rsidRPr="00007E72" w:rsidRDefault="00007E72" w:rsidP="00007E72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007E72">
        <w:rPr>
          <w:rStyle w:val="Strong"/>
          <w:rFonts w:ascii="Helvetica" w:hAnsi="Helvetica" w:cs="Helvetica"/>
          <w:color w:val="2D353A"/>
          <w:sz w:val="28"/>
          <w:szCs w:val="28"/>
        </w:rPr>
        <w:t>(wage    agile  adopt)           (nimble    abandon   owe</w:t>
      </w:r>
      <w:r>
        <w:rPr>
          <w:rStyle w:val="Strong"/>
          <w:rFonts w:ascii="Helvetica" w:hAnsi="Helvetica" w:cs="Helvetica"/>
          <w:color w:val="2D353A"/>
        </w:rPr>
        <w:t>)  </w:t>
      </w:r>
      <w:r w:rsidRPr="00007E72">
        <w:rPr>
          <w:rFonts w:ascii="Helvetica" w:hAnsi="Helvetica" w:cs="Helvetica"/>
          <w:color w:val="2D353A"/>
          <w:sz w:val="28"/>
          <w:szCs w:val="28"/>
        </w:rPr>
        <w:t>     </w:t>
      </w:r>
    </w:p>
    <w:p w14:paraId="13A3A1AF" w14:textId="7501DB09" w:rsidR="00007E72" w:rsidRDefault="00007E72" w:rsidP="00007E72">
      <w:pPr>
        <w:pStyle w:val="ListParagraph"/>
        <w:rPr>
          <w:rFonts w:ascii="Helvetica" w:hAnsi="Helvetica" w:cs="Helvetica"/>
          <w:color w:val="2D353A"/>
          <w:sz w:val="28"/>
          <w:szCs w:val="28"/>
        </w:rPr>
      </w:pPr>
    </w:p>
    <w:p w14:paraId="633CD118" w14:textId="77777777" w:rsidR="00007E72" w:rsidRPr="00007E72" w:rsidRDefault="00007E72" w:rsidP="00007E72">
      <w:pPr>
        <w:pStyle w:val="ListParagraph"/>
        <w:rPr>
          <w:rFonts w:ascii="Helvetica" w:hAnsi="Helvetica" w:cs="Helvetica"/>
          <w:color w:val="2D353A"/>
          <w:sz w:val="28"/>
          <w:szCs w:val="28"/>
        </w:rPr>
      </w:pPr>
    </w:p>
    <w:p w14:paraId="379DFA17" w14:textId="4E141F4E" w:rsidR="00007E72" w:rsidRPr="00007E72" w:rsidRDefault="00007E72" w:rsidP="00007E72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007E72">
        <w:rPr>
          <w:rStyle w:val="Strong"/>
          <w:rFonts w:ascii="Helvetica" w:hAnsi="Helvetica" w:cs="Helvetica"/>
          <w:color w:val="2D353A"/>
          <w:sz w:val="28"/>
          <w:szCs w:val="28"/>
        </w:rPr>
        <w:t>(loo</w:t>
      </w:r>
      <w:r>
        <w:rPr>
          <w:rStyle w:val="Strong"/>
          <w:rFonts w:ascii="Helvetica" w:hAnsi="Helvetica" w:cs="Helvetica"/>
          <w:color w:val="2D353A"/>
          <w:sz w:val="28"/>
          <w:szCs w:val="28"/>
        </w:rPr>
        <w:t xml:space="preserve">se   royal   dismayed)    </w:t>
      </w:r>
      <w:r w:rsidRPr="00007E72">
        <w:rPr>
          <w:rStyle w:val="Strong"/>
          <w:rFonts w:ascii="Helvetica" w:hAnsi="Helvetica" w:cs="Helvetica"/>
          <w:color w:val="2D353A"/>
          <w:sz w:val="28"/>
          <w:szCs w:val="28"/>
        </w:rPr>
        <w:t>(pale   spade    ruffled)  </w:t>
      </w:r>
      <w:r w:rsidRPr="00007E72">
        <w:rPr>
          <w:rFonts w:ascii="Helvetica" w:hAnsi="Helvetica" w:cs="Helvetica"/>
          <w:color w:val="2D353A"/>
          <w:sz w:val="28"/>
          <w:szCs w:val="28"/>
        </w:rPr>
        <w:t xml:space="preserve">     </w:t>
      </w:r>
    </w:p>
    <w:p w14:paraId="42901E1F" w14:textId="2F2E640E" w:rsidR="00007E72" w:rsidRDefault="00007E72" w:rsidP="00007E72">
      <w:pPr>
        <w:pStyle w:val="ListParagraph"/>
        <w:rPr>
          <w:rFonts w:ascii="Helvetica" w:hAnsi="Helvetica" w:cs="Helvetica"/>
          <w:color w:val="2D353A"/>
          <w:sz w:val="28"/>
          <w:szCs w:val="28"/>
        </w:rPr>
      </w:pPr>
    </w:p>
    <w:p w14:paraId="21C13ADD" w14:textId="77777777" w:rsidR="00007E72" w:rsidRPr="00007E72" w:rsidRDefault="00007E72" w:rsidP="00007E72">
      <w:pPr>
        <w:pStyle w:val="ListParagraph"/>
        <w:rPr>
          <w:rFonts w:ascii="Helvetica" w:hAnsi="Helvetica" w:cs="Helvetica"/>
          <w:color w:val="2D353A"/>
          <w:sz w:val="28"/>
          <w:szCs w:val="28"/>
        </w:rPr>
      </w:pPr>
    </w:p>
    <w:p w14:paraId="0E2974B8" w14:textId="77777777" w:rsidR="00007E72" w:rsidRPr="00007E72" w:rsidRDefault="00007E72" w:rsidP="00007E72">
      <w:pPr>
        <w:pStyle w:val="ListParagraph"/>
        <w:numPr>
          <w:ilvl w:val="0"/>
          <w:numId w:val="3"/>
        </w:num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 w:rsidRPr="00007E72">
        <w:rPr>
          <w:rStyle w:val="Strong"/>
          <w:rFonts w:ascii="Helvetica" w:hAnsi="Helvetica" w:cs="Helvetica"/>
          <w:color w:val="2D353A"/>
          <w:sz w:val="28"/>
          <w:szCs w:val="28"/>
        </w:rPr>
        <w:t xml:space="preserve">(bushel   race   dual)            (game   hoard   witty)  </w:t>
      </w:r>
    </w:p>
    <w:p w14:paraId="676F7CF9" w14:textId="0CFBF898" w:rsidR="00007E72" w:rsidRDefault="00007E72" w:rsidP="00007E72">
      <w:pPr>
        <w:pStyle w:val="ListParagraph"/>
        <w:rPr>
          <w:rStyle w:val="Strong"/>
          <w:rFonts w:ascii="Helvetica" w:hAnsi="Helvetica" w:cs="Helvetica"/>
          <w:color w:val="2D353A"/>
          <w:sz w:val="28"/>
          <w:szCs w:val="28"/>
        </w:rPr>
      </w:pPr>
    </w:p>
    <w:p w14:paraId="397C9D8F" w14:textId="77777777" w:rsidR="00007E72" w:rsidRPr="00007E72" w:rsidRDefault="00007E72" w:rsidP="00007E72">
      <w:pPr>
        <w:pStyle w:val="ListParagraph"/>
        <w:rPr>
          <w:rStyle w:val="Strong"/>
          <w:rFonts w:ascii="Helvetica" w:hAnsi="Helvetica" w:cs="Helvetica"/>
          <w:color w:val="2D353A"/>
          <w:sz w:val="28"/>
          <w:szCs w:val="28"/>
        </w:rPr>
      </w:pPr>
    </w:p>
    <w:p w14:paraId="53A11EC7" w14:textId="77777777" w:rsidR="00007E72" w:rsidRPr="00007E72" w:rsidRDefault="00007E72" w:rsidP="00007E72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007E72">
        <w:rPr>
          <w:rStyle w:val="Strong"/>
          <w:rFonts w:ascii="Helvetica" w:hAnsi="Helvetica" w:cs="Helvetica"/>
          <w:color w:val="2D353A"/>
          <w:sz w:val="28"/>
          <w:szCs w:val="28"/>
        </w:rPr>
        <w:t>(feed   flower   player)         (spring   nourish    grass)  </w:t>
      </w:r>
      <w:r w:rsidRPr="00007E72">
        <w:rPr>
          <w:rFonts w:ascii="Helvetica" w:hAnsi="Helvetica" w:cs="Helvetica"/>
          <w:color w:val="2D353A"/>
          <w:sz w:val="28"/>
          <w:szCs w:val="28"/>
        </w:rPr>
        <w:t> </w:t>
      </w:r>
    </w:p>
    <w:p w14:paraId="71D9F6FB" w14:textId="77777777" w:rsidR="00007E72" w:rsidRDefault="00007E72" w:rsidP="00007E72">
      <w:pPr>
        <w:tabs>
          <w:tab w:val="left" w:pos="990"/>
        </w:tabs>
        <w:rPr>
          <w:rFonts w:ascii="Helvetica" w:hAnsi="Helvetica" w:cs="Helvetica"/>
          <w:color w:val="2D353A"/>
          <w:sz w:val="28"/>
          <w:szCs w:val="28"/>
        </w:rPr>
      </w:pPr>
    </w:p>
    <w:p w14:paraId="66FDE97F" w14:textId="78A98839" w:rsidR="00007E72" w:rsidRPr="00007E72" w:rsidRDefault="00007E72" w:rsidP="00007E72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007E72">
        <w:rPr>
          <w:rStyle w:val="Strong"/>
          <w:rFonts w:ascii="Helvetica" w:hAnsi="Helvetica" w:cs="Helvetica"/>
          <w:color w:val="2D353A"/>
          <w:sz w:val="28"/>
          <w:szCs w:val="28"/>
        </w:rPr>
        <w:t>(clown   plan   blossom)     (attack   flourish    time)  </w:t>
      </w:r>
      <w:r w:rsidRPr="00007E72">
        <w:rPr>
          <w:rFonts w:ascii="Helvetica" w:hAnsi="Helvetica" w:cs="Helvetica"/>
          <w:color w:val="2D353A"/>
          <w:sz w:val="28"/>
          <w:szCs w:val="28"/>
        </w:rPr>
        <w:t>         </w:t>
      </w:r>
    </w:p>
    <w:p w14:paraId="0E5BB081" w14:textId="459F84B2" w:rsidR="00EF1F3F" w:rsidRDefault="00EF1F3F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105FC334" w14:textId="77777777" w:rsidR="00B41970" w:rsidRDefault="00B41970" w:rsidP="00B41970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44D04CF9" w14:textId="77777777" w:rsidR="00B41970" w:rsidRDefault="00B41970" w:rsidP="00B41970">
      <w:pPr>
        <w:jc w:val="center"/>
        <w:rPr>
          <w:sz w:val="28"/>
          <w:szCs w:val="28"/>
        </w:rPr>
      </w:pPr>
      <w:hyperlink r:id="rId8" w:history="1">
        <w:r>
          <w:rPr>
            <w:rStyle w:val="Hyperlink"/>
            <w:sz w:val="28"/>
            <w:szCs w:val="28"/>
          </w:rPr>
          <w:t>https://smart-stepz.com/free-learning-resources/</w:t>
        </w:r>
      </w:hyperlink>
    </w:p>
    <w:p w14:paraId="190E1F46" w14:textId="602BEE3F" w:rsidR="007C65EB" w:rsidRPr="007C65EB" w:rsidRDefault="007C65EB" w:rsidP="00B41970">
      <w:pPr>
        <w:tabs>
          <w:tab w:val="left" w:pos="990"/>
        </w:tabs>
        <w:rPr>
          <w:sz w:val="32"/>
          <w:szCs w:val="32"/>
        </w:rPr>
      </w:pPr>
      <w:bookmarkStart w:id="0" w:name="_GoBack"/>
      <w:bookmarkEnd w:id="0"/>
    </w:p>
    <w:sectPr w:rsidR="007C65EB" w:rsidRPr="007C65E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3B068" w14:textId="77777777" w:rsidR="00121249" w:rsidRDefault="00121249" w:rsidP="00CE1796">
      <w:pPr>
        <w:spacing w:after="0" w:line="240" w:lineRule="auto"/>
      </w:pPr>
      <w:r>
        <w:separator/>
      </w:r>
    </w:p>
  </w:endnote>
  <w:endnote w:type="continuationSeparator" w:id="0">
    <w:p w14:paraId="0C58E708" w14:textId="77777777" w:rsidR="00121249" w:rsidRDefault="00121249" w:rsidP="00C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CFBF" w14:textId="7FDEB650" w:rsidR="00CE1796" w:rsidRDefault="00F97CD1" w:rsidP="00F97CD1">
    <w:pPr>
      <w:pStyle w:val="Footer"/>
      <w:jc w:val="right"/>
    </w:pPr>
    <w:r>
      <w:rPr>
        <w:noProof/>
        <w:lang w:eastAsia="en-GB"/>
      </w:rPr>
      <w:drawing>
        <wp:inline distT="0" distB="0" distL="0" distR="0" wp14:anchorId="1E0512E0" wp14:editId="43B1DFEF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388BB" w14:textId="77777777" w:rsidR="00121249" w:rsidRDefault="00121249" w:rsidP="00CE1796">
      <w:pPr>
        <w:spacing w:after="0" w:line="240" w:lineRule="auto"/>
      </w:pPr>
      <w:r>
        <w:separator/>
      </w:r>
    </w:p>
  </w:footnote>
  <w:footnote w:type="continuationSeparator" w:id="0">
    <w:p w14:paraId="69E85E53" w14:textId="77777777" w:rsidR="00121249" w:rsidRDefault="00121249" w:rsidP="00C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0F4D" w14:textId="50AFAD91" w:rsidR="00CE1796" w:rsidRDefault="00CE1796">
    <w:pPr>
      <w:pStyle w:val="Header"/>
    </w:pPr>
    <w:r>
      <w:rPr>
        <w:noProof/>
        <w:lang w:eastAsia="en-GB"/>
      </w:rPr>
      <w:drawing>
        <wp:inline distT="0" distB="0" distL="0" distR="0" wp14:anchorId="42416688" wp14:editId="62074772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7A7D0" w14:textId="77777777" w:rsidR="00CE1796" w:rsidRDefault="00CE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6244"/>
    <w:multiLevelType w:val="hybridMultilevel"/>
    <w:tmpl w:val="1E98FDE0"/>
    <w:lvl w:ilvl="0" w:tplc="1B4EC2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C22DB"/>
    <w:multiLevelType w:val="hybridMultilevel"/>
    <w:tmpl w:val="1C183FF6"/>
    <w:lvl w:ilvl="0" w:tplc="8064E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9F3CCD"/>
    <w:multiLevelType w:val="hybridMultilevel"/>
    <w:tmpl w:val="436E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9"/>
    <w:rsid w:val="00007E72"/>
    <w:rsid w:val="000C2834"/>
    <w:rsid w:val="00121249"/>
    <w:rsid w:val="001469E8"/>
    <w:rsid w:val="00167063"/>
    <w:rsid w:val="002072B9"/>
    <w:rsid w:val="002E7BCF"/>
    <w:rsid w:val="003970FC"/>
    <w:rsid w:val="00494C61"/>
    <w:rsid w:val="004B1881"/>
    <w:rsid w:val="004F2973"/>
    <w:rsid w:val="005A6323"/>
    <w:rsid w:val="006E6B46"/>
    <w:rsid w:val="007162F3"/>
    <w:rsid w:val="007C65EB"/>
    <w:rsid w:val="00854AAD"/>
    <w:rsid w:val="00882941"/>
    <w:rsid w:val="00A717FA"/>
    <w:rsid w:val="00B41970"/>
    <w:rsid w:val="00BA3836"/>
    <w:rsid w:val="00CE1796"/>
    <w:rsid w:val="00D85CBA"/>
    <w:rsid w:val="00DA4149"/>
    <w:rsid w:val="00DC3D2C"/>
    <w:rsid w:val="00E00D29"/>
    <w:rsid w:val="00EF1F3F"/>
    <w:rsid w:val="00F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339C7"/>
  <w15:chartTrackingRefBased/>
  <w15:docId w15:val="{5E7848CE-A4CF-4B83-8D3E-91F94CE3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6"/>
  </w:style>
  <w:style w:type="paragraph" w:styleId="Footer">
    <w:name w:val="footer"/>
    <w:basedOn w:val="Normal"/>
    <w:link w:val="Foot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6"/>
  </w:style>
  <w:style w:type="character" w:styleId="Hyperlink">
    <w:name w:val="Hyperlink"/>
    <w:basedOn w:val="DefaultParagraphFont"/>
    <w:uiPriority w:val="99"/>
    <w:semiHidden/>
    <w:unhideWhenUsed/>
    <w:rsid w:val="005A632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07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-stepz.com/free-learning-resour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2024-01-25T12:55:00Z</dcterms:created>
  <dcterms:modified xsi:type="dcterms:W3CDTF">2024-01-25T12:55:00Z</dcterms:modified>
</cp:coreProperties>
</file>